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1" w:rsidRPr="00A37CC4" w:rsidRDefault="00AD6BF1">
      <w:pPr>
        <w:pStyle w:val="a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7CC4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แบบประเมินแปลงเกษตรกรเบื้องต้น</w:t>
      </w:r>
      <w:r w:rsidR="00643EC8" w:rsidRPr="00A37C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842BF" w:rsidRPr="00A37CC4">
        <w:rPr>
          <w:rFonts w:ascii="TH SarabunIT๙" w:hAnsi="TH SarabunIT๙" w:cs="TH SarabunIT๙"/>
          <w:b/>
          <w:bCs/>
          <w:sz w:val="36"/>
          <w:szCs w:val="36"/>
        </w:rPr>
        <w:t>GAP</w:t>
      </w:r>
      <w:r w:rsidR="00152872" w:rsidRPr="00A37C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ข้าว</w:t>
      </w:r>
    </w:p>
    <w:p w:rsidR="00066E23" w:rsidRPr="00A37CC4" w:rsidRDefault="00066E2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43EC8" w:rsidRPr="00A37CC4" w:rsidRDefault="00643E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6BF1" w:rsidRPr="00A37CC4" w:rsidRDefault="00AD6BF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ชื่อ(เกษตรกร)....................................................นามสกุล.........................................................................................</w:t>
      </w:r>
    </w:p>
    <w:p w:rsidR="00AD6BF1" w:rsidRPr="00A37CC4" w:rsidRDefault="00AD6BF1">
      <w:pPr>
        <w:rPr>
          <w:rFonts w:ascii="TH SarabunIT๙" w:hAnsi="TH SarabunIT๙" w:cs="TH SarabunIT๙"/>
          <w:sz w:val="10"/>
          <w:szCs w:val="10"/>
        </w:rPr>
      </w:pPr>
    </w:p>
    <w:p w:rsidR="00AD6BF1" w:rsidRPr="00A37CC4" w:rsidRDefault="00AD6BF1">
      <w:pPr>
        <w:rPr>
          <w:rFonts w:ascii="TH SarabunIT๙" w:hAnsi="TH SarabunIT๙" w:cs="TH SarabunIT๙"/>
          <w:sz w:val="10"/>
          <w:szCs w:val="10"/>
        </w:rPr>
      </w:pPr>
      <w:r w:rsidRPr="00A37CC4">
        <w:rPr>
          <w:rFonts w:ascii="TH SarabunIT๙" w:hAnsi="TH SarabunIT๙" w:cs="TH SarabunIT๙"/>
          <w:noProof/>
          <w:sz w:val="20"/>
          <w:szCs w:val="32"/>
        </w:rPr>
        <w:pict>
          <v:group id="_x0000_s1069" style="position:absolute;margin-left:135pt;margin-top:1.35pt;width:270pt;height:18pt;z-index:251651584" coordorigin="4231,2825" coordsize="5400,360">
            <v:rect id="_x0000_s1026" style="position:absolute;left:4231;top:2825;width:360;height:360"/>
            <v:line id="_x0000_s1027" style="position:absolute" from="4591,3005" to="4771,3005"/>
            <v:rect id="_x0000_s1028" style="position:absolute;left:4771;top:2825;width:360;height:360"/>
            <v:rect id="_x0000_s1029" style="position:absolute;left:5131;top:2825;width:360;height:360"/>
            <v:rect id="_x0000_s1030" style="position:absolute;left:5491;top:2825;width:360;height:360"/>
            <v:rect id="_x0000_s1031" style="position:absolute;left:5851;top:2825;width:360;height:360"/>
            <v:line id="_x0000_s1033" style="position:absolute" from="6211,3005" to="6391,3005"/>
            <v:rect id="_x0000_s1034" style="position:absolute;left:6391;top:2825;width:360;height:360"/>
            <v:rect id="_x0000_s1035" style="position:absolute;left:6751;top:2825;width:360;height:360"/>
            <v:rect id="_x0000_s1036" style="position:absolute;left:7111;top:2825;width:360;height:360"/>
            <v:rect id="_x0000_s1037" style="position:absolute;left:7471;top:2825;width:360;height:360"/>
            <v:rect id="_x0000_s1038" style="position:absolute;left:7831;top:2825;width:360;height:360"/>
            <v:line id="_x0000_s1039" style="position:absolute" from="8191,3005" to="8371,3005"/>
            <v:rect id="_x0000_s1040" style="position:absolute;left:8371;top:2825;width:360;height:360"/>
            <v:rect id="_x0000_s1041" style="position:absolute;left:8731;top:2825;width:360;height:360"/>
            <v:rect id="_x0000_s1042" style="position:absolute;left:9271;top:2825;width:360;height:360"/>
            <v:line id="_x0000_s1043" style="position:absolute" from="9091,3005" to="9271,3005"/>
          </v:group>
        </w:pict>
      </w:r>
      <w:r w:rsidR="008E66FE" w:rsidRPr="00A37CC4">
        <w:rPr>
          <w:rFonts w:ascii="TH SarabunIT๙" w:hAnsi="TH SarabunIT๙" w:cs="TH SarabunIT๙"/>
          <w:sz w:val="32"/>
          <w:szCs w:val="32"/>
          <w:cs/>
        </w:rPr>
        <w:t>หมายเลขประจำตัวเกษตรกร</w:t>
      </w:r>
      <w:r w:rsidRPr="00A37C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37CC4">
        <w:rPr>
          <w:rFonts w:ascii="TH SarabunIT๙" w:hAnsi="TH SarabunIT๙" w:cs="TH SarabunIT๙"/>
          <w:sz w:val="32"/>
          <w:szCs w:val="32"/>
          <w:cs/>
        </w:rPr>
        <w:br/>
      </w:r>
    </w:p>
    <w:p w:rsidR="00AD6BF1" w:rsidRPr="00A37CC4" w:rsidRDefault="00AD6BF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ที่อยู่ (บ้านเกษตรกร)   เลขที่....................  หมู่ที่.................................................  ถนน.............................................</w:t>
      </w:r>
    </w:p>
    <w:p w:rsidR="00AD6BF1" w:rsidRPr="00A37CC4" w:rsidRDefault="00AD6BF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ตำบล............................... อำเภอ.................................... จังหวัด.....................................รหัสไปรษณีย์....................</w:t>
      </w:r>
    </w:p>
    <w:p w:rsidR="00AD6BF1" w:rsidRPr="00A37CC4" w:rsidRDefault="00AD6BF1">
      <w:pPr>
        <w:rPr>
          <w:rFonts w:ascii="TH SarabunIT๙" w:hAnsi="TH SarabunIT๙" w:cs="TH SarabunIT๙"/>
          <w:sz w:val="10"/>
          <w:szCs w:val="10"/>
        </w:rPr>
      </w:pPr>
    </w:p>
    <w:p w:rsidR="00AD6BF1" w:rsidRPr="00A37CC4" w:rsidRDefault="00AD6BF1">
      <w:pPr>
        <w:rPr>
          <w:rFonts w:ascii="TH SarabunIT๙" w:hAnsi="TH SarabunIT๙" w:cs="TH SarabunIT๙"/>
          <w:sz w:val="10"/>
          <w:szCs w:val="10"/>
        </w:rPr>
      </w:pP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55" style="position:absolute;margin-left:297pt;margin-top:-.25pt;width:18pt;height:18pt;z-index:251663872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54" style="position:absolute;margin-left:279pt;margin-top:-.25pt;width:18pt;height:18pt;z-index:251662848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53" style="position:absolute;margin-left:261pt;margin-top:-.25pt;width:18pt;height:18pt;z-index:251661824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52" style="position:absolute;margin-left:243pt;margin-top:-.25pt;width:18pt;height:18pt;z-index:251660800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51" style="position:absolute;margin-left:225pt;margin-top:-.25pt;width:18pt;height:18pt;z-index:251659776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50" style="position:absolute;margin-left:207pt;margin-top:-.25pt;width:18pt;height:18pt;z-index:251658752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49" style="position:absolute;margin-left:180pt;margin-top:-.25pt;width:18pt;height:18pt;z-index:251657728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48" style="position:absolute;margin-left:162pt;margin-top:-.25pt;width:18pt;height:18pt;z-index:251656704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47" style="position:absolute;margin-left:2in;margin-top:-.25pt;width:18pt;height:18pt;z-index:251655680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46" style="position:absolute;margin-left:117pt;margin-top:-.25pt;width:18pt;height:18pt;z-index:251654656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45" style="position:absolute;margin-left:99pt;margin-top:-.25pt;width:18pt;height:18pt;z-index:251653632"/>
        </w:pict>
      </w:r>
      <w:r w:rsidRPr="00A37CC4">
        <w:rPr>
          <w:rFonts w:ascii="TH SarabunIT๙" w:hAnsi="TH SarabunIT๙" w:cs="TH SarabunIT๙"/>
          <w:noProof/>
          <w:sz w:val="20"/>
          <w:szCs w:val="10"/>
        </w:rPr>
        <w:pict>
          <v:rect id="_x0000_s1044" style="position:absolute;margin-left:81pt;margin-top:-.25pt;width:18pt;height:18pt;z-index:251652608"/>
        </w:pict>
      </w:r>
      <w:r w:rsidRPr="00A37CC4">
        <w:rPr>
          <w:rFonts w:ascii="TH SarabunIT๙" w:hAnsi="TH SarabunIT๙" w:cs="TH SarabunIT๙"/>
          <w:sz w:val="32"/>
          <w:szCs w:val="32"/>
          <w:cs/>
        </w:rPr>
        <w:t>เลขประจำแปลง...</w:t>
      </w:r>
      <w:r w:rsidRPr="00A37CC4">
        <w:rPr>
          <w:rFonts w:ascii="TH SarabunIT๙" w:hAnsi="TH SarabunIT๙" w:cs="TH SarabunIT๙"/>
          <w:sz w:val="32"/>
          <w:szCs w:val="32"/>
          <w:cs/>
        </w:rPr>
        <w:br/>
      </w:r>
    </w:p>
    <w:p w:rsidR="00AD6BF1" w:rsidRPr="00A37CC4" w:rsidRDefault="00AD6BF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ที่ตั้งแปลง    เลขที่....................  หมู่ที่.................................................  ถนน.............................................................</w:t>
      </w:r>
    </w:p>
    <w:p w:rsidR="00AD6BF1" w:rsidRPr="00A37CC4" w:rsidRDefault="00AD6BF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ตำบล............................... อำเภอ.................................... จังหวัด.....................................รหัสไปรษณีย์....................</w:t>
      </w:r>
    </w:p>
    <w:p w:rsidR="00AD6BF1" w:rsidRPr="00A37CC4" w:rsidRDefault="006B0A2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ชนิดพันธุ์ข้าว</w:t>
      </w:r>
      <w:r w:rsidR="00AD6BF1" w:rsidRPr="00A37CC4">
        <w:rPr>
          <w:rFonts w:ascii="TH SarabunIT๙" w:hAnsi="TH SarabunIT๙" w:cs="TH SarabunIT๙"/>
          <w:sz w:val="32"/>
          <w:szCs w:val="32"/>
          <w:cs/>
        </w:rPr>
        <w:t>ที่ปลูก  ..........................................................</w:t>
      </w:r>
      <w:r w:rsidRPr="00A37CC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D6BF1" w:rsidRPr="00A37CC4">
        <w:rPr>
          <w:rFonts w:ascii="TH SarabunIT๙" w:hAnsi="TH SarabunIT๙" w:cs="TH SarabunIT๙"/>
          <w:sz w:val="32"/>
          <w:szCs w:val="32"/>
          <w:cs/>
        </w:rPr>
        <w:t xml:space="preserve">  พื้นที่ปลูก  .............................................  ไร่</w:t>
      </w:r>
    </w:p>
    <w:p w:rsidR="00AD6BF1" w:rsidRPr="00A37CC4" w:rsidRDefault="00AD6BF1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>ผู้ประเมินแปลงเบื้องต้น...............................................................................................................................................</w:t>
      </w:r>
    </w:p>
    <w:p w:rsidR="00AD6BF1" w:rsidRPr="00A37CC4" w:rsidRDefault="00AD6BF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ab/>
      </w:r>
      <w:r w:rsidRPr="00A37CC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*การประเมินเบื้องต้นหากข้อใดประเมินว่าใช่ที่ปรึกษาต้องให้คำแนะนำเกษตรกรดำเนินการแก้ไขข้อนั้น*</w:t>
      </w:r>
    </w:p>
    <w:p w:rsidR="00AD6BF1" w:rsidRPr="00A37CC4" w:rsidRDefault="00AD6BF1" w:rsidP="00FB3837">
      <w:pPr>
        <w:pBdr>
          <w:bottom w:val="single" w:sz="4" w:space="11" w:color="auto"/>
        </w:pBdr>
        <w:rPr>
          <w:rFonts w:ascii="TH SarabunIT๙" w:hAnsi="TH SarabunIT๙" w:cs="TH SarabunIT๙"/>
          <w:sz w:val="10"/>
          <w:szCs w:val="10"/>
        </w:rPr>
      </w:pPr>
    </w:p>
    <w:p w:rsidR="00AD6BF1" w:rsidRPr="00A37CC4" w:rsidRDefault="00AD6BF1">
      <w:pPr>
        <w:rPr>
          <w:rFonts w:ascii="TH SarabunIT๙" w:hAnsi="TH SarabunIT๙" w:cs="TH SarabunIT๙"/>
          <w:sz w:val="10"/>
          <w:szCs w:val="10"/>
        </w:rPr>
      </w:pPr>
    </w:p>
    <w:p w:rsidR="00066E23" w:rsidRPr="00A37CC4" w:rsidRDefault="00066E23">
      <w:pPr>
        <w:rPr>
          <w:rFonts w:ascii="TH SarabunIT๙" w:hAnsi="TH SarabunIT๙" w:cs="TH SarabunIT๙"/>
          <w:sz w:val="10"/>
          <w:szCs w:val="10"/>
        </w:rPr>
      </w:pPr>
    </w:p>
    <w:p w:rsidR="00066E23" w:rsidRPr="00A37CC4" w:rsidRDefault="00066E23">
      <w:pPr>
        <w:rPr>
          <w:rFonts w:ascii="TH SarabunIT๙" w:hAnsi="TH SarabunIT๙" w:cs="TH SarabunIT๙"/>
          <w:sz w:val="10"/>
          <w:szCs w:val="10"/>
        </w:rPr>
      </w:pPr>
    </w:p>
    <w:p w:rsidR="00AD6BF1" w:rsidRPr="00A37CC4" w:rsidRDefault="00897D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๑  </w:t>
      </w:r>
      <w:r w:rsidR="00643EC8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</w:t>
      </w:r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1.แหล่งน้ำที่ใช้ในการผลิตมีความเสี่ยงต่อการปนเปื้อนของสารเคมี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2.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แหล่งน้ำที่ใช้ในการผลิตมีความเสี่ยงต่อการปนเปื้อนของจุลินทรีย์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6BF1" w:rsidRPr="00A37CC4" w:rsidTr="00643E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3.น้ำที่ใช้สัมผัสกับส่วนบริโภคสด เช่น น้ำที่ใช้ล้างผลผลิตไม่สะอาด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A37CC4" w:rsidTr="00643EC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C4" w:rsidRDefault="00A37CC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A37CC4" w:rsidRDefault="00A37CC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643EC8" w:rsidRPr="00A37CC4" w:rsidRDefault="00897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ข้อกำหนดที่ ๒   </w:t>
            </w:r>
            <w:r w:rsidR="00643EC8"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 w:rsidP="00161F68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 w:rsidP="0016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 w:rsidP="0016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 w:rsidP="00161F68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43EC8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4.พื้นที่ปลูกมีความเสี่ยงต่อการปนเปื้อนของสารเคมีต่อผลผลิต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5.พื้นที่ปลูกมีความเสี่ยงต่อการปนเปื้อนของจุลินทรีย์ต่อผลผลิต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EC8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6.พื้นที่ปลูก</w:t>
            </w:r>
            <w:r w:rsidR="002F77EA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เป็นสถานที่ทิ้งขยะอันตราย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8" w:rsidRPr="00A37CC4" w:rsidRDefault="00643E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A37CC4" w:rsidRDefault="00AD6B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(หากประเมินแล้วยังมีความเสี่ยงต่อความปลอดภัยของผลผลิตต้องดำเนินการเก็บตัวอย่างเพื่อตรวจวิเคราะห์)</w:t>
      </w:r>
    </w:p>
    <w:p w:rsidR="00643EC8" w:rsidRPr="00A37CC4" w:rsidRDefault="00643E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3EC8" w:rsidRDefault="00643EC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7CC4" w:rsidRDefault="00A37CC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7CC4" w:rsidRDefault="00A37CC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7CC4" w:rsidRDefault="00A37CC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7CC4" w:rsidRPr="00A37CC4" w:rsidRDefault="00A37C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BF1" w:rsidRPr="00A37CC4" w:rsidRDefault="00897D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ข้อกำหนดที่  </w:t>
      </w:r>
      <w:r w:rsidR="003A74F5" w:rsidRPr="00A37CC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D6BF1" w:rsidRPr="00A37C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06A3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การใช้วัตถุอันตรายทางการเกษตร</w:t>
      </w:r>
      <w:r w:rsidR="005D7449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การใช้สารเคมีป้องกันกำจัดศัตรูพืช (กรณีที่ไม่ได้ใช้สารเคมีไม่ต้องประเมินข้อนี้ให้ข้ามไปข้อ </w:t>
      </w:r>
      <w:r w:rsidR="003A74F5" w:rsidRPr="00A37CC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D7449" w:rsidRPr="00A37CC4">
        <w:rPr>
          <w:rFonts w:ascii="TH SarabunIT๙" w:hAnsi="TH SarabunIT๙" w:cs="TH SarabunIT๙"/>
          <w:b/>
          <w:bCs/>
          <w:cs/>
        </w:rPr>
        <w:t xml:space="preserve"> </w:t>
      </w:r>
      <w:r w:rsidR="00643EC8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ได้เลย </w:t>
      </w:r>
      <w:r w:rsidR="005D7449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แต่ต้องหมายเหตุในข้อนี้ว่าใช้อะไรทดแทนสารเคมี</w:t>
      </w:r>
    </w:p>
    <w:tbl>
      <w:tblPr>
        <w:tblW w:w="0" w:type="auto"/>
        <w:tblLayout w:type="fixed"/>
        <w:tblLook w:val="0000"/>
      </w:tblPr>
      <w:tblGrid>
        <w:gridCol w:w="6010"/>
        <w:gridCol w:w="724"/>
        <w:gridCol w:w="725"/>
        <w:gridCol w:w="2388"/>
      </w:tblGrid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B" w:rsidRPr="00A37CC4" w:rsidRDefault="005D7449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7.ใช้สารเคมีที่ไม่ได้ขึ้นทะเบียนอย่างถูกต้องตามกฎหมายในการ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9D467B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D744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กำจัดศัตรูพืช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 w:rsidP="000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0E34B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ช้สารเคมีที่ประกาศห้ามใช้ในการกำจัดศัตรูพืช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0E34B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ใช้สารเคมีที่ประเทศผู้นำเข้าห้ามใช้ในการกำจัดศัตรูพืชของพืช</w:t>
            </w:r>
          </w:p>
          <w:p w:rsidR="000E34B9" w:rsidRPr="00A37CC4" w:rsidRDefault="000E34B9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ที่จะส่งออก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10.ก่อนการใช้สารเคมีไม่เคยอ่านฉลากก่อนการใช้สารเคมี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11.ในขณะฉีดพ่นสารเคมีไม่เคยสวมเครื่องป้องกันตัวเอง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12.ใช้สารเคมีที่ไม่เหมาะสมกับชนิดพืชและศัตรูพืช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13.พ่นสารเคมีกำจัดศัตรูพืชในช่วงใกล้เก็บเกี่ยวผลผลิต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14.หลังการฉีดพ่นสารเคมีไม่ทำความสะอาดร่างกาย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 w:rsidP="00AF1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37CC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หลังฉีดพ่นสารเคมีไม่ทำความสะอาดอุปกรณ์พ่นสารเคมีทุกครั้ง</w:t>
            </w:r>
          </w:p>
          <w:p w:rsidR="000E34B9" w:rsidRPr="00A37CC4" w:rsidRDefault="000E34B9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หลังการใช้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7A736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 w:rsidP="00AF1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16.สถานที่เก็บสารเคมีอยู่ติดกับที่พัก/ที่ประกอบอาหาร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2" w:rsidRPr="00A37CC4" w:rsidRDefault="007A7362">
            <w:pPr>
              <w:pStyle w:val="3"/>
              <w:rPr>
                <w:rFonts w:ascii="TH SarabunIT๙" w:hAnsi="TH SarabunIT๙" w:cs="TH SarabunIT๙"/>
              </w:rPr>
            </w:pP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5D744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.สถานที่เก็บสารเคมีไม่มีหลังคากันแดดกันฝน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5D744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.สถานที่เก็บสารเคมีอยู่ใกล้มือเด็กเสี่ยงต่อการเกินอันตราย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 w:rsidTr="000E34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5D744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.สถานที่เก็บสารเคมีอยู่ใกล้แหล่งน้ำมีความเสี่ยงที่จะถูกชะล้าง</w:t>
            </w:r>
          </w:p>
          <w:p w:rsidR="000E34B9" w:rsidRPr="00A37CC4" w:rsidRDefault="000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ลงในแหล่งน้ำ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7449" w:rsidRPr="00A37CC4" w:rsidTr="000E34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7A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5D744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.ภาชนะบรรจุวัตถุอันตรายใช้หมดแล้วไม่มีสถานที่จัดเก็บหรือ</w:t>
            </w:r>
          </w:p>
          <w:p w:rsidR="000E34B9" w:rsidRPr="00A37CC4" w:rsidRDefault="000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นำไปทำลาย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 w:rsidP="000E34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49" w:rsidRPr="00A37CC4" w:rsidRDefault="005D74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A37CC4" w:rsidRDefault="00AD6BF1">
      <w:pPr>
        <w:rPr>
          <w:rFonts w:ascii="TH SarabunIT๙" w:hAnsi="TH SarabunIT๙" w:cs="TH SarabunIT๙"/>
          <w:sz w:val="16"/>
          <w:szCs w:val="16"/>
        </w:rPr>
      </w:pPr>
    </w:p>
    <w:p w:rsidR="00161F68" w:rsidRPr="00A37CC4" w:rsidRDefault="00897DF1">
      <w:pPr>
        <w:rPr>
          <w:rFonts w:ascii="TH SarabunIT๙" w:hAnsi="TH SarabunIT๙" w:cs="TH SarabunIT๙"/>
          <w:sz w:val="32"/>
          <w:szCs w:val="32"/>
          <w:cs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</w:t>
      </w:r>
      <w:proofErr w:type="gramStart"/>
      <w:r w:rsidR="00ED077D" w:rsidRPr="00A37CC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61F68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1F68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="0019124C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รเก็บรักษาผลผลิตและการเคลื่อนย้ายผลผลิตภายในแปลง</w:t>
      </w:r>
      <w:proofErr w:type="gramEnd"/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D6BF1" w:rsidRPr="00A37CC4" w:rsidTr="00575D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41B2C" w:rsidP="00273F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="000455E8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75DE4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อุปกรณ์และภาชนะบรรจุผลผลิตในการขนย้ายไม่สะอาด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B2C" w:rsidRPr="00A37CC4" w:rsidTr="00575D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A37CC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อุปกรณ์และภาชนะบรรจุผลผลิตในการขนย้ายไม่สามารถป้องกัน</w:t>
            </w:r>
          </w:p>
          <w:p w:rsidR="00A41B2C" w:rsidRPr="00A37CC4" w:rsidRDefault="00A41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การปนของข้าวพันธุ์อื่น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B2C" w:rsidRPr="00A37CC4" w:rsidTr="00575D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23.สถานที่เก็บรักษาผลผลิตอยู่ในบริเวณเดียวกับที่เก็บสารเคมี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34B9" w:rsidRPr="00A37CC4" w:rsidTr="003465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lastRenderedPageBreak/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41B2C" w:rsidRPr="00A37CC4" w:rsidTr="00575D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 w:rsidP="00430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24.สถานที่เก็บรักษาผลผลิตไม่สามารถป้องกันหนูหรือแมลงสาบ</w:t>
            </w:r>
          </w:p>
          <w:p w:rsidR="00A41B2C" w:rsidRPr="00A37CC4" w:rsidRDefault="00A41B2C" w:rsidP="00430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หรือสัตว์ที่เป็นพาหะนำโรคอื่น 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B2C" w:rsidRPr="00A37CC4" w:rsidTr="00575D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 w:rsidP="00430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25.สถานที่เก็บรักษาผลผลิตไม่เป็นสัดส่วน ไม่สะอาด หรือรกรุงรัง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B2C" w:rsidRPr="00A37CC4" w:rsidTr="00575D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 w:rsidP="00430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26.สถานที่เก็บรักษาไม่มีการเก็บข้าวเปลือกแยกตามพันธุ์เป็นสัดส่วน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C" w:rsidRPr="00A37CC4" w:rsidRDefault="00A41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A37CC4" w:rsidRDefault="00AD6BF1">
      <w:pPr>
        <w:rPr>
          <w:rFonts w:ascii="TH SarabunIT๙" w:hAnsi="TH SarabunIT๙" w:cs="TH SarabunIT๙"/>
          <w:sz w:val="16"/>
          <w:szCs w:val="16"/>
        </w:rPr>
      </w:pPr>
    </w:p>
    <w:p w:rsidR="00AD6BF1" w:rsidRPr="00A37CC4" w:rsidRDefault="00897DF1">
      <w:pPr>
        <w:rPr>
          <w:rFonts w:ascii="TH SarabunIT๙" w:hAnsi="TH SarabunIT๙" w:cs="TH SarabunIT๙"/>
          <w:b/>
          <w:bCs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 </w:t>
      </w:r>
      <w:proofErr w:type="gramStart"/>
      <w:r w:rsidR="00ED077D" w:rsidRPr="00A37CC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37C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6BF1" w:rsidRPr="00A37CC4">
        <w:rPr>
          <w:rFonts w:ascii="TH SarabunIT๙" w:hAnsi="TH SarabunIT๙" w:cs="TH SarabunIT๙"/>
          <w:b/>
          <w:bCs/>
        </w:rPr>
        <w:t xml:space="preserve"> </w:t>
      </w:r>
      <w:r w:rsidR="00AD6BF1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B347F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บันทึกข้อมูล</w:t>
      </w:r>
      <w:proofErr w:type="gramEnd"/>
    </w:p>
    <w:tbl>
      <w:tblPr>
        <w:tblW w:w="0" w:type="auto"/>
        <w:tblLook w:val="0000"/>
      </w:tblPr>
      <w:tblGrid>
        <w:gridCol w:w="6010"/>
        <w:gridCol w:w="724"/>
        <w:gridCol w:w="725"/>
        <w:gridCol w:w="2388"/>
      </w:tblGrid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641A2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A37CC4" w:rsidRDefault="006F0C16" w:rsidP="00E641A2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A37CC4">
              <w:rPr>
                <w:rFonts w:ascii="TH SarabunIT๙" w:hAnsi="TH SarabunIT๙" w:cs="TH SarabunIT๙"/>
                <w:b w:val="0"/>
                <w:bCs w:val="0"/>
                <w:cs/>
              </w:rPr>
              <w:t>27</w:t>
            </w:r>
            <w:r w:rsidR="00B84B29" w:rsidRPr="00A37CC4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="00A63C35" w:rsidRPr="00A37CC4">
              <w:rPr>
                <w:rFonts w:ascii="TH SarabunIT๙" w:hAnsi="TH SarabunIT๙" w:cs="TH SarabunIT๙"/>
                <w:b w:val="0"/>
                <w:bCs w:val="0"/>
                <w:cs/>
              </w:rPr>
              <w:t>ไม่ได้</w:t>
            </w:r>
            <w:r w:rsidR="00B84B29" w:rsidRPr="00A37CC4">
              <w:rPr>
                <w:rFonts w:ascii="TH SarabunIT๙" w:hAnsi="TH SarabunIT๙" w:cs="TH SarabunIT๙"/>
                <w:b w:val="0"/>
                <w:bCs w:val="0"/>
                <w:cs/>
              </w:rPr>
              <w:t>บันทึกแหล่งที่มาของเมล็ดพันธุ์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A37CC4" w:rsidRDefault="00E641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A37CC4" w:rsidRDefault="00E641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2" w:rsidRPr="00A37CC4" w:rsidRDefault="00E641A2">
            <w:pPr>
              <w:pStyle w:val="3"/>
              <w:rPr>
                <w:rFonts w:ascii="TH SarabunIT๙" w:hAnsi="TH SarabunIT๙" w:cs="TH SarabunIT๙"/>
                <w:cs/>
              </w:rPr>
            </w:pPr>
          </w:p>
        </w:tc>
      </w:tr>
      <w:tr w:rsidR="00AD6BF1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6F0C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="00AD6BF1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</w:t>
            </w:r>
            <w:r w:rsidR="00A63C35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B84B2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บันทึกการเตรียมดินเพื่อกำจัดข้าวเรื้อ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F1" w:rsidRPr="00A37CC4" w:rsidRDefault="00AD6B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3AB0" w:rsidRPr="00A37CC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6F0C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="00E641A2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D020F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A63C35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B84B29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บันทึกการกำจัดต้นข้าวพันธุ์ปนในนาข้าว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3AB0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6F0C16" w:rsidP="001D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1D020F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63C35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  <w:r w:rsidR="00C27952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</w:t>
            </w:r>
            <w:r w:rsidR="00F74BA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B0" w:rsidRPr="00A37CC4" w:rsidRDefault="005E3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4BAC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AC" w:rsidRPr="00A37CC4" w:rsidRDefault="006F0C16" w:rsidP="001D0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="00F74BA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63C35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ไม่ได้บันทึกการป้องกันกำจัดศัตรูพืช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AC" w:rsidRPr="00A37CC4" w:rsidRDefault="00F7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AC" w:rsidRPr="00A37CC4" w:rsidRDefault="00F7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AC" w:rsidRPr="00A37CC4" w:rsidRDefault="00F7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7C3C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C" w:rsidRPr="00A37CC4" w:rsidRDefault="006F0C16" w:rsidP="001D0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="00067C3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C607F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ไม่ได้บันทึกการเก็บเกี่ยวและการปฏิบัติหลังการเก็บเกี่ยว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C" w:rsidRPr="00A37CC4" w:rsidRDefault="00067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C" w:rsidRPr="00A37CC4" w:rsidRDefault="00067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C" w:rsidRPr="00A37CC4" w:rsidRDefault="00067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07F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6F0C16" w:rsidP="001D0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  <w:r w:rsidR="004C607F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.ไม่มีการจัดเก็บเอกสารเพื่อสะดวกต่อการตรวจสอบ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4C6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4C6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4C6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07F" w:rsidRPr="00A37C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6F0C16" w:rsidP="001D02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4C607F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600B5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ไม่ได้บันทึกการจำหน่ายผลผลิตหรือผู้รับซื้อผลผลิต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4C6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4C6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F" w:rsidRPr="00A37CC4" w:rsidRDefault="004C6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6BF1" w:rsidRPr="00A37CC4" w:rsidRDefault="00AD6BF1">
      <w:pPr>
        <w:rPr>
          <w:rFonts w:ascii="TH SarabunIT๙" w:hAnsi="TH SarabunIT๙" w:cs="TH SarabunIT๙"/>
          <w:sz w:val="16"/>
          <w:szCs w:val="16"/>
        </w:rPr>
      </w:pPr>
    </w:p>
    <w:p w:rsidR="00AD6BF1" w:rsidRPr="00A37CC4" w:rsidRDefault="00897DF1" w:rsidP="001912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</w:t>
      </w:r>
      <w:proofErr w:type="gramStart"/>
      <w:r w:rsidR="00ED077D" w:rsidRPr="00A37CC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7C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F0C16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การผลิตให้ปลอดจากศัตรูพืช</w:t>
      </w:r>
      <w:proofErr w:type="gramEnd"/>
    </w:p>
    <w:tbl>
      <w:tblPr>
        <w:tblW w:w="0" w:type="auto"/>
        <w:tblLayout w:type="fixed"/>
        <w:tblLook w:val="0000"/>
      </w:tblPr>
      <w:tblGrid>
        <w:gridCol w:w="6010"/>
        <w:gridCol w:w="724"/>
        <w:gridCol w:w="725"/>
        <w:gridCol w:w="2388"/>
      </w:tblGrid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F0C16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DC7E0F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6F0C16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.ไม่สำรวจการเข้าทำลายของศัตรูข้าวและป้องกันกำจัดเมื่อพบ</w:t>
            </w:r>
          </w:p>
          <w:p w:rsidR="006F0C16" w:rsidRPr="00A37CC4" w:rsidRDefault="006F0C16" w:rsidP="000E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ว่าศัตรูข้าวจะมีการระบาดมาก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6F0C16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6F0C16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6F0C16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0C16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DC7E0F" w:rsidP="000E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="006F0C16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.ผลผลิตข้าวคุณภาพที่คัดแยกมีโรคและแมลงศัตรูพืชติดค้างอยู่มาก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6F0C16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6F0C16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6" w:rsidRPr="00A37CC4" w:rsidRDefault="006F0C16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9124C" w:rsidRPr="00A37CC4" w:rsidRDefault="0019124C" w:rsidP="0019124C">
      <w:pPr>
        <w:rPr>
          <w:rFonts w:ascii="TH SarabunIT๙" w:hAnsi="TH SarabunIT๙" w:cs="TH SarabunIT๙"/>
          <w:sz w:val="16"/>
          <w:szCs w:val="16"/>
        </w:rPr>
      </w:pPr>
    </w:p>
    <w:p w:rsidR="00DC7E0F" w:rsidRPr="00A37CC4" w:rsidRDefault="00897DF1" w:rsidP="001912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 </w:t>
      </w:r>
      <w:proofErr w:type="gramStart"/>
      <w:r w:rsidR="00ED077D" w:rsidRPr="00A37CC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37C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7E0F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49DB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C7E0F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จัดการกระบวนการผลิตให้ได้ผลผลิตคุณภาพ</w:t>
      </w:r>
      <w:proofErr w:type="gramEnd"/>
    </w:p>
    <w:tbl>
      <w:tblPr>
        <w:tblW w:w="0" w:type="auto"/>
        <w:tblLayout w:type="fixed"/>
        <w:tblLook w:val="0000"/>
      </w:tblPr>
      <w:tblGrid>
        <w:gridCol w:w="6010"/>
        <w:gridCol w:w="724"/>
        <w:gridCol w:w="725"/>
        <w:gridCol w:w="2388"/>
      </w:tblGrid>
      <w:tr w:rsidR="00C844A1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DC7E0F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0F" w:rsidRPr="00A37CC4" w:rsidRDefault="00DC7E0F" w:rsidP="000E5556">
            <w:pPr>
              <w:rPr>
                <w:rFonts w:ascii="TH SarabunIT๙" w:hAnsi="TH SarabunIT๙" w:cs="TH SarabunIT๙"/>
                <w:b/>
                <w:bCs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37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ไม่ให้ความสำคัญกับที่มาของแหล่งเมล็ดพันธุ์ข้าวที่ใช้ปลูก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0F" w:rsidRPr="00A37CC4" w:rsidRDefault="00DC7E0F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0F" w:rsidRPr="00A37CC4" w:rsidRDefault="00DC7E0F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0F" w:rsidRPr="00A37CC4" w:rsidRDefault="00DC7E0F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4A1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38.ไม่ให้ความสำคัญในการตรวจตัดพันธุ์ปนในนาข้าว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4A1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39.ไม่ได้ทิ้งช่วงระหว่างไถดะและไถแปรเพื่อกำจัดข้าวเรื้อ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4A1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40 มีจำนวนต้นข้าวพันธุ์อื่นปนมากกว่าเกณฑ์ที่กำหนด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34B9" w:rsidRPr="00A37CC4" w:rsidTr="003465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lastRenderedPageBreak/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A37CC4" w:rsidRDefault="000E34B9" w:rsidP="003465B4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C844A1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41.ไม่ให้ความสำคัญกับคุณภาพผลผลิตช่วงการเก็บเกี่ยว คือ</w:t>
            </w:r>
          </w:p>
          <w:p w:rsidR="00C844A1" w:rsidRPr="00A37CC4" w:rsidRDefault="00C844A1" w:rsidP="000E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ไม่คำนึงถึงการทำความสะอาดเครื่องเกี่ยวข้าวและเครื่องนวดข้าว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4A1" w:rsidRPr="00A37CC4" w:rsidTr="00DC7E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42.ไม่คัดแยกและจัดเก็บผลผลิตตามพันธุข้าว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1" w:rsidRPr="00A37CC4" w:rsidRDefault="00C844A1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C7E0F" w:rsidRPr="00A37CC4" w:rsidRDefault="00DC7E0F" w:rsidP="0019124C">
      <w:pPr>
        <w:rPr>
          <w:rFonts w:ascii="TH SarabunIT๙" w:hAnsi="TH SarabunIT๙" w:cs="TH SarabunIT๙"/>
          <w:sz w:val="16"/>
          <w:szCs w:val="16"/>
        </w:rPr>
      </w:pPr>
    </w:p>
    <w:p w:rsidR="0019124C" w:rsidRPr="00A37CC4" w:rsidRDefault="00897DF1" w:rsidP="0019124C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ข้อกำหนดที่  </w:t>
      </w:r>
      <w:r w:rsidR="008C0843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19124C" w:rsidRPr="00A37C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124C" w:rsidRPr="00A37CC4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การเก็บเกี่ยวและการปฏิบัติหลังการเก็บเกี่ยว</w:t>
      </w:r>
    </w:p>
    <w:tbl>
      <w:tblPr>
        <w:tblW w:w="0" w:type="auto"/>
        <w:tblLayout w:type="fixed"/>
        <w:tblLook w:val="0000"/>
      </w:tblPr>
      <w:tblGrid>
        <w:gridCol w:w="6010"/>
        <w:gridCol w:w="724"/>
        <w:gridCol w:w="725"/>
        <w:gridCol w:w="2388"/>
      </w:tblGrid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pStyle w:val="3"/>
              <w:rPr>
                <w:rFonts w:ascii="TH SarabunIT๙" w:hAnsi="TH SarabunIT๙" w:cs="TH SarabunIT๙"/>
              </w:rPr>
            </w:pPr>
            <w:r w:rsidRPr="00A37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F1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.ไม่ได้ใช้ข้อมูลเป็นตัวบ่งชี้ความแก่อ่อนของผลผลิต  </w:t>
            </w:r>
          </w:p>
          <w:p w:rsidR="0019124C" w:rsidRPr="00A37CC4" w:rsidRDefault="00897DF1" w:rsidP="00897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 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ใช้ประเมินด้วยสายตา </w:t>
            </w: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 เก็บเกี่ยวโดยไม่คำนึงถึงความสุกแก่ของผลผลิต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.ไม่มีการระบายน้ำออกจากแปลงข้าวก่อนการเก็บเกี่ยว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.เก็บเกี่ยวข้าวในระยะพลับพลึงทำให้คุณภาพการสีไม่ดี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.การเก็บเกี่ยวผลผลิตไม่คำนึงถึงความปลอดภัยของสารเคมีตกค้าง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.ไม่ทำความสะอาดเครื่องเกี่ยว/เครื่องนวดข้าวก่อนใช้งาน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.ไม่ทำความสะอาดอุปกรณ์และภาชนะที่ใช้บรรจุผลผลิตข้าวหลัง</w:t>
            </w:r>
          </w:p>
          <w:p w:rsidR="0019124C" w:rsidRPr="00A37CC4" w:rsidRDefault="0019124C" w:rsidP="000E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การเก็บเกี่ยว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24C" w:rsidRPr="00A37CC4" w:rsidTr="000E55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B21DE1" w:rsidP="000E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19124C" w:rsidRPr="00A37CC4">
              <w:rPr>
                <w:rFonts w:ascii="TH SarabunIT๙" w:hAnsi="TH SarabunIT๙" w:cs="TH SarabunIT๙"/>
                <w:sz w:val="32"/>
                <w:szCs w:val="32"/>
                <w:cs/>
              </w:rPr>
              <w:t>.ไม่ตากข้าวเปลือกหลังการเก็บเกี่ยวเพื่อลดความชื้น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4C" w:rsidRPr="00A37CC4" w:rsidRDefault="0019124C" w:rsidP="000E5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97DF1" w:rsidRPr="00A37CC4" w:rsidRDefault="00897DF1" w:rsidP="00B3644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97DF1" w:rsidRPr="00A37CC4" w:rsidRDefault="00B36449" w:rsidP="00B36449">
      <w:pPr>
        <w:rPr>
          <w:rFonts w:ascii="TH SarabunIT๙" w:hAnsi="TH SarabunIT๙" w:cs="TH SarabunIT๙"/>
          <w:sz w:val="32"/>
          <w:szCs w:val="32"/>
        </w:rPr>
      </w:pPr>
      <w:r w:rsidRPr="00A37CC4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A37C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DF1" w:rsidRPr="00A37C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7CC4">
        <w:rPr>
          <w:rFonts w:ascii="TH SarabunIT๙" w:hAnsi="TH SarabunIT๙" w:cs="TH SarabunIT๙"/>
          <w:sz w:val="32"/>
          <w:szCs w:val="32"/>
          <w:cs/>
        </w:rPr>
        <w:t>ผลการประเมินต้องตอบว่าไม่ใช่ทุกข้อ จึงถือว่าแปลงของเกษตรกรผ่านการประเมินแปลงเบื้องต้นตาม</w:t>
      </w:r>
    </w:p>
    <w:p w:rsidR="00B36449" w:rsidRPr="00A37CC4" w:rsidRDefault="00897DF1" w:rsidP="00B36449">
      <w:pPr>
        <w:rPr>
          <w:rFonts w:ascii="TH SarabunIT๙" w:hAnsi="TH SarabunIT๙" w:cs="TH SarabunIT๙"/>
          <w:sz w:val="32"/>
          <w:szCs w:val="32"/>
          <w:cs/>
        </w:rPr>
      </w:pPr>
      <w:r w:rsidRPr="00A37CC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36449" w:rsidRPr="00A37CC4">
        <w:rPr>
          <w:rFonts w:ascii="TH SarabunIT๙" w:hAnsi="TH SarabunIT๙" w:cs="TH SarabunIT๙"/>
          <w:sz w:val="32"/>
          <w:szCs w:val="32"/>
          <w:cs/>
        </w:rPr>
        <w:t>ข้อกำหนดของกรมส่งเสริมการเกษตร</w:t>
      </w:r>
    </w:p>
    <w:p w:rsidR="0019124C" w:rsidRPr="00A37CC4" w:rsidRDefault="0019124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9124C" w:rsidRPr="00A37CC4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247" w:right="567" w:bottom="73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5C" w:rsidRDefault="00EE6D5C">
      <w:r>
        <w:separator/>
      </w:r>
    </w:p>
  </w:endnote>
  <w:endnote w:type="continuationSeparator" w:id="0">
    <w:p w:rsidR="00EE6D5C" w:rsidRDefault="00EE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BF1" w:rsidRDefault="00AD6B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5C" w:rsidRDefault="00EE6D5C">
      <w:r>
        <w:separator/>
      </w:r>
    </w:p>
  </w:footnote>
  <w:footnote w:type="continuationSeparator" w:id="0">
    <w:p w:rsidR="00EE6D5C" w:rsidRDefault="00EE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BF1" w:rsidRDefault="00AD6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F1" w:rsidRDefault="00AD6B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B44">
      <w:rPr>
        <w:rStyle w:val="a5"/>
        <w:noProof/>
      </w:rPr>
      <w:t>4</w:t>
    </w:r>
    <w:r>
      <w:rPr>
        <w:rStyle w:val="a5"/>
      </w:rPr>
      <w:fldChar w:fldCharType="end"/>
    </w:r>
  </w:p>
  <w:p w:rsidR="00AD6BF1" w:rsidRDefault="00AD6BF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6BF1"/>
    <w:rsid w:val="000425E2"/>
    <w:rsid w:val="000455E8"/>
    <w:rsid w:val="00065425"/>
    <w:rsid w:val="00066E23"/>
    <w:rsid w:val="00067C3C"/>
    <w:rsid w:val="000D1E96"/>
    <w:rsid w:val="000E34B9"/>
    <w:rsid w:val="000E5556"/>
    <w:rsid w:val="000E6A01"/>
    <w:rsid w:val="00122348"/>
    <w:rsid w:val="0014279F"/>
    <w:rsid w:val="00152872"/>
    <w:rsid w:val="00161F68"/>
    <w:rsid w:val="0019124C"/>
    <w:rsid w:val="001A51C4"/>
    <w:rsid w:val="001D020F"/>
    <w:rsid w:val="00234430"/>
    <w:rsid w:val="0024137B"/>
    <w:rsid w:val="00245E17"/>
    <w:rsid w:val="00261CFD"/>
    <w:rsid w:val="00273F74"/>
    <w:rsid w:val="002C2D27"/>
    <w:rsid w:val="002D4FFE"/>
    <w:rsid w:val="002F77EA"/>
    <w:rsid w:val="00300410"/>
    <w:rsid w:val="003206A3"/>
    <w:rsid w:val="0033116C"/>
    <w:rsid w:val="003465B4"/>
    <w:rsid w:val="003560D8"/>
    <w:rsid w:val="003A20E1"/>
    <w:rsid w:val="003A74F5"/>
    <w:rsid w:val="003D44FB"/>
    <w:rsid w:val="0042269B"/>
    <w:rsid w:val="00430F97"/>
    <w:rsid w:val="00450B82"/>
    <w:rsid w:val="00463ECD"/>
    <w:rsid w:val="004C607F"/>
    <w:rsid w:val="004E2C9A"/>
    <w:rsid w:val="00512514"/>
    <w:rsid w:val="00575DE4"/>
    <w:rsid w:val="005D7449"/>
    <w:rsid w:val="005E3AB0"/>
    <w:rsid w:val="005F7B0B"/>
    <w:rsid w:val="00622B09"/>
    <w:rsid w:val="00643EC8"/>
    <w:rsid w:val="00657C45"/>
    <w:rsid w:val="00670F70"/>
    <w:rsid w:val="006731D5"/>
    <w:rsid w:val="006B0A21"/>
    <w:rsid w:val="006D7E0A"/>
    <w:rsid w:val="006F0C16"/>
    <w:rsid w:val="00717E78"/>
    <w:rsid w:val="00741601"/>
    <w:rsid w:val="00754158"/>
    <w:rsid w:val="00754CBA"/>
    <w:rsid w:val="007577BE"/>
    <w:rsid w:val="007600B5"/>
    <w:rsid w:val="00793795"/>
    <w:rsid w:val="007A7362"/>
    <w:rsid w:val="007D737E"/>
    <w:rsid w:val="007E5DCD"/>
    <w:rsid w:val="008566D1"/>
    <w:rsid w:val="00874FEC"/>
    <w:rsid w:val="008941B2"/>
    <w:rsid w:val="008979F4"/>
    <w:rsid w:val="00897DF1"/>
    <w:rsid w:val="008C0843"/>
    <w:rsid w:val="008E66FE"/>
    <w:rsid w:val="00902362"/>
    <w:rsid w:val="009049DB"/>
    <w:rsid w:val="00921700"/>
    <w:rsid w:val="00925A74"/>
    <w:rsid w:val="00955037"/>
    <w:rsid w:val="009842BF"/>
    <w:rsid w:val="009A10DD"/>
    <w:rsid w:val="009B35D0"/>
    <w:rsid w:val="009C074C"/>
    <w:rsid w:val="009D467B"/>
    <w:rsid w:val="00A06D5A"/>
    <w:rsid w:val="00A11875"/>
    <w:rsid w:val="00A118DF"/>
    <w:rsid w:val="00A13CD1"/>
    <w:rsid w:val="00A37CC4"/>
    <w:rsid w:val="00A41B2C"/>
    <w:rsid w:val="00A638F2"/>
    <w:rsid w:val="00A63C35"/>
    <w:rsid w:val="00A75B68"/>
    <w:rsid w:val="00A907BD"/>
    <w:rsid w:val="00AD508D"/>
    <w:rsid w:val="00AD6BF1"/>
    <w:rsid w:val="00AF1AA9"/>
    <w:rsid w:val="00B21DE1"/>
    <w:rsid w:val="00B36449"/>
    <w:rsid w:val="00B76B37"/>
    <w:rsid w:val="00B84B29"/>
    <w:rsid w:val="00BC7841"/>
    <w:rsid w:val="00BD3744"/>
    <w:rsid w:val="00C27952"/>
    <w:rsid w:val="00C61160"/>
    <w:rsid w:val="00C844A1"/>
    <w:rsid w:val="00C950DC"/>
    <w:rsid w:val="00CB1D66"/>
    <w:rsid w:val="00CB347F"/>
    <w:rsid w:val="00CB6A23"/>
    <w:rsid w:val="00CF766E"/>
    <w:rsid w:val="00D133DA"/>
    <w:rsid w:val="00D14B44"/>
    <w:rsid w:val="00D15859"/>
    <w:rsid w:val="00D51584"/>
    <w:rsid w:val="00D6513B"/>
    <w:rsid w:val="00D720C3"/>
    <w:rsid w:val="00D84073"/>
    <w:rsid w:val="00DC7E0F"/>
    <w:rsid w:val="00DD0D0E"/>
    <w:rsid w:val="00DF4B3D"/>
    <w:rsid w:val="00DF6884"/>
    <w:rsid w:val="00E15A19"/>
    <w:rsid w:val="00E44A18"/>
    <w:rsid w:val="00E52B93"/>
    <w:rsid w:val="00E641A2"/>
    <w:rsid w:val="00E85D46"/>
    <w:rsid w:val="00ED077D"/>
    <w:rsid w:val="00EE6D5C"/>
    <w:rsid w:val="00F74BAC"/>
    <w:rsid w:val="00FB16FC"/>
    <w:rsid w:val="00FB3837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character" w:styleId="a7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แบบประเมินแหล่งผลิตของเกษตรกรเบื้องต้น</vt:lpstr>
      <vt:lpstr>แบบประเมินแหล่งผลิตของเกษตรกรเบื้องต้น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แบบประเมินแหล่งผลิตของเกษตรกรเบื้องต้น</dc:title>
  <dc:creator>User</dc:creator>
  <cp:lastModifiedBy>doae571216</cp:lastModifiedBy>
  <cp:revision>2</cp:revision>
  <cp:lastPrinted>2013-01-30T03:29:00Z</cp:lastPrinted>
  <dcterms:created xsi:type="dcterms:W3CDTF">2015-02-02T02:52:00Z</dcterms:created>
  <dcterms:modified xsi:type="dcterms:W3CDTF">2015-02-02T02:52:00Z</dcterms:modified>
</cp:coreProperties>
</file>